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Virtual Visit meeting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2022-10-10 00:16:23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Virtual Visit meeting</dc:title>
  <cp:revision>0</cp:revision>
</cp:coreProperties>
</file>