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Untitled2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Anna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2015-09-30 13:20:48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Untitled2</dc:title>
  <cp:revision>0</cp:revision>
</cp:coreProperties>
</file>