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 Tsunami, but Quakes Rock Jakarta: Death Toll 14</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2007-09-14 14:56:41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Indonesia </w:t>
            </w:r>
          </w:p>
        </w:tc>
      </w:tr>
    </w:tbl>
    <w:p>
      <w:pPr>
        <w:bidi w:val="0"/>
        <w:spacing w:before="240" w:after="240"/>
      </w:pPr>
      <w:r>
        <w:t>A 7.9-magnitude quake that hit Indonesia on Wednesday evening has claimed 14 lives, injured dozens and left hundreds of people homeless. A powerful earthquake followed on Thursday morning.</w:t>
      </w:r>
    </w:p>
    <w:p>
      <w:pPr>
        <w:bidi w:val="0"/>
        <w:spacing w:before="240" w:after="240"/>
      </w:pPr>
      <w:r>
        <w:t>The series of powerful earthquakes had also injured 56 people, particularly in the hardest hit province of Bengkulu.</w:t>
      </w:r>
    </w:p>
    <w:p>
      <w:pPr>
        <w:bidi w:val="0"/>
        <w:spacing w:before="240" w:after="240"/>
      </w:pPr>
      <w:r>
        <w:t>The initial quake that hit the region on the eve of the Muslim fasting period of Ramadhan (Wednesday) damaged thousands of homes, forcing people to seek refuge in tents.</w:t>
      </w:r>
    </w:p>
    <w:p>
      <w:pPr>
        <w:bidi w:val="0"/>
        <w:spacing w:before="240" w:after="240"/>
      </w:pPr>
      <w:r>
        <w:t>Although the Government had suggested refugees return to their homes, many continued to remain outside, with some even heading to higher ground amid fears of a possible tsunami.</w:t>
      </w:r>
    </w:p>
    <w:p>
      <w:pPr>
        <w:bidi w:val="0"/>
        <w:spacing w:before="240" w:after="240"/>
      </w:pPr>
      <w:r>
        <w:t>In mid-2008, Servants will partner with Indonesian Christians to send a new team to live and work in the slums of Jakarta.</w:t>
      </w:r>
    </w:p>
    <w:p>
      <w:pPr>
        <w:bidi w:val="0"/>
        <w:spacing w:before="240" w:after="240"/>
      </w:pPr>
      <w:r>
        <w:t>Jakarta is a megacity of 10 million people, with 23 million in the greater metropolis (known as Jabotabek).</w:t>
      </w:r>
    </w:p>
    <w:p>
      <w:pPr>
        <w:bidi w:val="0"/>
        <w:spacing w:before="240" w:after="240"/>
      </w:pPr>
      <w:r>
        <w:t>The number of urban poor in Indonesia, a country with more Muslims than any other country (including the entire Middle East), is rapidly increasing; yet few Christians are pursuing wholistic, incarnational ministry with them.</w:t>
      </w:r>
    </w:p>
    <w:p>
      <w:pPr>
        <w:bidi w:val="0"/>
        <w:spacing w:before="240" w:after="240"/>
      </w:pPr>
      <w:r>
        <w:t xml:space="preserve">* Pray with us for Christians in Indonesia as they show love in practical ways to their neighbours in the afternmath of the earthquakes. </w:t>
      </w:r>
      <w:r>
        <w:t xml:space="preserve">* Pray for more workers for the new Servants team, those willing to follow Jesus into the hardest places in Indonesia. </w:t>
      </w:r>
      <w:r>
        <w:t>* Pray for justice in Jakarta. The City Council has endorsed a public order bylaw that will bar a number of activities, including begging, vending, and soliciting donations in places like streets, intersections and on public transportation. The regulation also contains punishments for those who give money to beggars or purchase items from street vendors.</w:t>
      </w:r>
    </w:p>
    <w:p>
      <w:pPr>
        <w:bidi w:val="0"/>
        <w:spacing w:before="240" w:after="240"/>
      </w:pPr>
      <w:r>
        <w:rPr>
          <w:b/>
          <w:bCs/>
          <w:i/>
          <w:iCs/>
        </w:rPr>
        <w:t>[Earthquake and additional information from the Jakarta Post. Contact us to receive an info pack on the new team forming for Jakarta.]</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2494663948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Tsunami, but Quakes Rock Jakarta: Death Toll 14</dc:title>
  <cp:revision>0</cp:revision>
</cp:coreProperties>
</file>