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Inside Edge--February 2015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2015-02-16 14:12:38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Inside Edge--February 2015</dc:title>
  <cp:revision>0</cp:revision>
</cp:coreProperties>
</file>