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Teater Jan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2014-01-01 15:39:32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Teater Jan Video</dc:title>
  <cp:revision>0</cp:revision>
</cp:coreProperties>
</file>