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5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talking with children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2022-05-20 22:40:04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talking with children</dc:title>
  <cp:revision>0</cp:revision>
</cp:coreProperties>
</file>