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slum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2014-05-16 14:43:14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slum</dc:title>
  <cp:revision>0</cp:revision>
</cp:coreProperties>
</file>