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Orientation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2009-02-11 14:27:30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Some thoughts from Daniel: We were preparing to welcome a group of Servants from Switzerland, the Netherlands, New Zealand, Canada and the USA to join us for our orientation fortnight in Southall. Scanning the programme, I was a little surprised to see that each of us was leading a one hour session, on the subject of …. ourselves. In other words, we were to tell our stories to the rest of the group. For me, these times turned out to be some of the most engrossing and powerful of the course. Often inspiring, but by no means always comfortable, many of our stories opened windows onto unanswered questions or unfulfilled longings, alongside clear signs of God’s grace, presence and calling. We shared in the experience of vulnerability, affirmed one another and prayed for each other with fresh insight.   For most of us there is a sense of expectation and excitement as we embark on new adventures within Servants, and in some cases prepare to form teams among the poor in Indonesia or Burma. Our stories lean forward into the unknown.   A DVD of teaching on community development by Dave Andrews helped us to reflect on the challenge of moving beyond relief and education, through confrontation and formation, towards transformation. Each step in that direction is a step away from control and security, and from the illusion that we, in ourselves, have all the answers. As one of us put it, “Whose transformation? Into what?” Rather than trying directly to change others, we begin to share in their struggle and in the risks that change brings. We learn our need for community, and open ourselves to the work of the Holy Spirit. What was that verse we’d read earlier in the day? Unless a grain of wheat falls into the earth and dies, it remains just a single grain; but if it dies, it bears much fruit (John 12: 24).   What we are entering into with Servants is not just about ministry, it’s about our lives: that’s the cost and the reward. No wonder the root word of “incarnation” is caro, meaning “flesh”. “Know and value your own story,” John Hayes counseled us, “and don’t try to escape from it into ministry”. You must be able to see God at work in your own story to be able to help others see God at work in theirs.   It has been a joy and a privilege to get to know this great group of people, and I think we each take away with us a sense of connection which will hopefully not be lost, despite the miles that separate us. I’m sure there will be more storytelling to look forward to; stories of transformation – or the seeds of it, at least - both in our own lives and in those of the communities we are called to 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Orientation</dc:title>
  <cp:revision>0</cp:revision>
</cp:coreProperties>
</file>