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On Seeing Royalty in the Streets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2011-04-15 16:53:29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Poetry </w:t>
            </w:r>
          </w:p>
        </w:tc>
      </w:tr>
    </w:tbl>
    <w:p>
      <w:r>
        <w:t xml:space="preserve">One day, as I was driving my kids home from school through Phnom Penh, a small band of street children collecting recyclables threaded their way across the busy road, just in front of us.  They were lead by a young girl, dressed in rags, dragging a large rice-sack of bottles and cans.  She looked to be the same age as my daughter Emma, who I had with me in our tuk-tuk. I wrote this down when we got home.   </w:t>
      </w:r>
    </w:p>
    <w:p>
      <w:pPr>
        <w:spacing w:before="240" w:after="240"/>
        <w:jc w:val="center"/>
      </w:pPr>
      <w:r>
        <w:t>Bobbing through the indifferent traffic and the belched out fumes of the out-wardly mobile a small nugget of joy laughs in the face of all that is so vulnerable. Those two eyes which must have seen the lack of all things but poverty shine like coals dark embers lit from within. Across one shoulder a rice-sack of scrap trails like a sash or a robe its train filled with tin-cans like diamonds and a million other dreams besides. She carries her weight with the grace of the high-born and those dark bare-feet should fill sequin and silver the way they glide across tar-seal and dust proving once more that even in a world that crushes and binds trading innocence for cash children are made for a Kingdom.</w:t>
      </w:r>
    </w:p>
    <w:p>
      <w:pPr>
        <w:spacing w:before="240" w:after="240"/>
        <w:jc w:val="center"/>
      </w:pPr>
      <w:r>
        <w:rPr>
          <w:i/>
          <w:iCs/>
        </w:rPr>
        <w:t>[Kristin Jack is the Asia Coordinator of Servants.  He and his family lived in Cambodia for 17 years.  A book of his poetry, entitled 'Poetry and Prophecy' has just come out and is available from Servants.]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Seeing Royalty in the Streets [poem]</dc:title>
  <cp:revision>0</cp:revision>
</cp:coreProperties>
</file>