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riots-camp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2020-05-28 02:06:10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riots-camp</dc:title>
  <cp:revision>0</cp:revision>
</cp:coreProperties>
</file>