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righteous-oaks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22:49:49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righteous-oaks</dc:title>
  <cp:revision>0</cp:revision>
</cp:coreProperties>
</file>