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Repercussions photo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2020-10-14 19:23:11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Repercussions photo</dc:title>
  <cp:revision>0</cp:revision>
</cp:coreProperties>
</file>