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refugees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02:33:27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refugees</dc:title>
  <cp:revision>0</cp:revision>
</cp:coreProperties>
</file>