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15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2011-08-15 12:52:05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Poetry </w:t>
            </w:r>
          </w:p>
        </w:tc>
      </w:tr>
    </w:tbl>
    <w:p>
      <w:pPr>
        <w:rPr>
          <w:b/>
          <w:bCs/>
        </w:rPr>
      </w:pPr>
      <w:r>
        <w:rPr>
          <w:b/>
          <w:bCs/>
        </w:rPr>
        <w:t>May I introduce ... Aaman</w:t>
      </w:r>
      <w:r>
        <w:t xml:space="preserve">   THREE WALLS – AN ODE TO AAMAN What stopped the oxygen, we'll never really know, medical mismanagement, four long years ago? Your plan? Genetic flaw? Or some random woe? Baby born, damage done, on we must go. We'll never really know how much he understood What he would have said and done if he could Limbs flailed, eyes dance, and he smiled he would He knew family and love – he knew they were good. Few can really know his mother's long plight Sleeping in snatches every single night Cleaning clothing feeding with tender might Will care and prayer ever make things right? We'll never know what brought him to rest; An aggressive infection in a weak little chest? Your mercy on all, this is what's best? Grieving well and moving on is our new quest. We'll never know really what might have been If his Dad had more work at his sewing machine, or answers to prayers were more vividly seen; if his home had four walls instead of three. </w:t>
      </w:r>
      <w:r>
        <w:rPr>
          <w:b/>
          <w:bCs/>
        </w:rPr>
        <w:t xml:space="preserve">Please pray for ... </w:t>
      </w:r>
      <w:r>
        <w:t xml:space="preserve">- give thanks that Aaman's younger siblings are healthy "normal" children - his dad, Taufiq, to find stable work with regular pay - modern society to value diversity, life and being, rather than just speed, productivity and economic return. </w:t>
      </w:r>
      <w:r>
        <w:rPr>
          <w:b/>
          <w:bCs/>
        </w:rPr>
        <w:t xml:space="preserve">Did you know ... </w:t>
      </w:r>
      <w:r>
        <w:t xml:space="preserve">Islam's teaching on disability: ... it is incumbent on the society to offer a helping hand to all those people. ... It is duty of we Muslims to shoulder the responsibility of showing the utmost care to those people, for, according to the teachings of our religion, those persons are sources of Divine mercy and blessings being showered on us now and then. They are the weak for whose sake we are given sustenance and made victorious. In his Hadith, our Prophet, peace and blessings be upon him, said: "You are given sustenance and victory for the virtue of those who are weak amongst you." We, should show mercy and care to the disabled out of both human and religious motives. In Islam, we are commanded to show mercy to everything in this world. In the Hadith: "Show mercy to those on earth so that He Who is in the heavens (i.e. Allah) bestow mercy to you." [from </w:t>
      </w:r>
      <w:hyperlink r:id="rId4" w:history="1">
        <w:r>
          <w:rPr>
            <w:color w:val="0000EE"/>
            <w:u w:val="single" w:color="0000EE"/>
          </w:rPr>
          <w:t>http://maseeh1.tripod.com/advices7/id89.htm</w:t>
        </w:r>
      </w:hyperlink>
      <w:r>
        <w:t xml:space="preserv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maseeh1.tripod.com/advices7/id89.ht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15 (India)</dc:title>
  <cp:revision>0</cp:revision>
</cp:coreProperties>
</file>