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Prov-cry-of-the-poor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2021-12-01 22:55:03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Prov-cry-of-the-poor</dc:title>
  <cp:revision>0</cp:revision>
</cp:coreProperties>
</file>