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Poem for Albert’s Funeral [poem]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2012-04-15 13:10:29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Poetry </w:t>
            </w:r>
          </w:p>
        </w:tc>
      </w:tr>
    </w:tbl>
    <w:p>
      <w:pPr>
        <w:spacing w:before="240" w:after="240"/>
        <w:jc w:val="center"/>
      </w:pPr>
      <w:r>
        <w:t>Recently, we met several times, but not for long, just a simple greeting in the street, your flashing smile, like a neon ad for Colgate, and that twinkle in your eye that spoke of mischief, impish laughter, and your joyous love of life.</w:t>
      </w:r>
    </w:p>
    <w:p>
      <w:pPr>
        <w:spacing w:before="240" w:after="240"/>
        <w:jc w:val="center"/>
      </w:pPr>
      <w:r>
        <w:t>I was never sure of my ground when you came on so strong, never sure of where you stood and what you were trying to be. But I loved your laughter and your fun, I loved your foolish heart, and the way you ran and danced like a child running in the park.</w:t>
      </w:r>
    </w:p>
    <w:p>
      <w:pPr>
        <w:spacing w:before="240" w:after="240"/>
        <w:jc w:val="center"/>
      </w:pPr>
      <w:r>
        <w:t>But I never told you that: how much I liked to see you run, and how I hoped one day you'd find that thing you were looking for. I have so many secrets in my heart, and you hid so much behind that smile: perhaps if we had shared all we knew, our hidden pain, our secret fear, maybe we could have helped each other to be free?</w:t>
      </w:r>
    </w:p>
    <w:p>
      <w:pPr>
        <w:spacing w:before="240" w:after="240"/>
        <w:jc w:val="center"/>
      </w:pPr>
      <w:r>
        <w:t>Now all that's left is hope, and I hope you found it. Somewhere, somehow, in those last moments of time, as light ran out and dark ran in, somehow I hope you found it.</w:t>
      </w:r>
    </w:p>
    <w:p>
      <w:pPr>
        <w:spacing w:before="240" w:after="240"/>
        <w:jc w:val="center"/>
      </w:pPr>
      <w:r>
        <w:rPr>
          <w:b/>
          <w:bCs/>
          <w:i/>
          <w:iCs/>
        </w:rPr>
        <w:t>[Kristin Jack is the Asia Coordinator of Servants. He and his family lived in Cambodia for 17 years. A book of his poetry, entitled 'Poetry and Prophecy' is available from Servants.]</w:t>
      </w:r>
      <w:r>
        <w:t xml:space="preserve"> </w:t>
      </w:r>
      <w:r>
        <w:rPr>
          <w:b/>
          <w:bCs/>
          <w:i/>
          <w:iCs/>
        </w:rPr>
        <w:t> 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Poem for Albert’s Funeral [poem]</dc:title>
  <cp:revision>0</cp:revision>
</cp:coreProperties>
</file>