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Packing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Packing</dc:title>
  <cp:revision>0</cp:revision>
</cp:coreProperties>
</file>