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M2</dc:title>
  <cp:revision>0</cp:revision>
</cp:coreProperties>
</file>