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Lois's Reflection's on Kolkata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2019-01-03 03:03:20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India X </w:t>
            </w:r>
          </w:p>
        </w:tc>
      </w:tr>
    </w:tbl>
    <w:p>
      <w:pPr>
        <w:rPr>
          <w:b/>
          <w:bCs/>
        </w:rPr>
      </w:pPr>
      <w:r>
        <w:rPr>
          <w:b/>
          <w:bCs/>
        </w:rPr>
        <w:t>Lois’s reflections on the much appreciated K-Team 2010 - 2013</w:t>
      </w:r>
      <w:r>
        <w:rPr>
          <w:b/>
          <w:bCs/>
          <w:strike w:val="0"/>
          <w:color w:val="0000EE"/>
          <w:u w:val="none" w:color="0000EE"/>
        </w:rPr>
        <w:drawing>
          <wp:inline>
            <wp:extent cx="2857500" cy="21526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before="240"/>
        <w:ind w:left="720" w:hanging="210"/>
        <w:jc w:val="left"/>
      </w:pPr>
      <w:r>
        <w:t>Chhaya's chicken curry on Thursdays</w:t>
      </w:r>
    </w:p>
    <w:p>
      <w:pPr>
        <w:numPr>
          <w:ilvl w:val="0"/>
          <w:numId w:val="1"/>
        </w:numPr>
        <w:ind w:left="720" w:hanging="210"/>
        <w:jc w:val="left"/>
      </w:pPr>
      <w:r>
        <w:t>Our careful guarding of each other's weekly sabbath</w:t>
      </w:r>
    </w:p>
    <w:p>
      <w:pPr>
        <w:numPr>
          <w:ilvl w:val="0"/>
          <w:numId w:val="1"/>
        </w:numPr>
        <w:ind w:left="720" w:hanging="210"/>
        <w:jc w:val="left"/>
      </w:pPr>
      <w:r>
        <w:t>'Wisdom space' at team time</w:t>
      </w:r>
    </w:p>
    <w:p>
      <w:pPr>
        <w:numPr>
          <w:ilvl w:val="0"/>
          <w:numId w:val="1"/>
        </w:numPr>
        <w:ind w:left="720" w:hanging="210"/>
        <w:jc w:val="left"/>
      </w:pPr>
      <w:r>
        <w:t>The way we prayerfully discerned our various comings and goings</w:t>
      </w:r>
    </w:p>
    <w:p>
      <w:pPr>
        <w:numPr>
          <w:ilvl w:val="0"/>
          <w:numId w:val="1"/>
        </w:numPr>
        <w:ind w:left="720" w:hanging="210"/>
        <w:jc w:val="left"/>
      </w:pPr>
      <w:r>
        <w:t>Our quiet days along at the Catholic school next to Dumdum station</w:t>
      </w:r>
    </w:p>
    <w:p>
      <w:pPr>
        <w:numPr>
          <w:ilvl w:val="0"/>
          <w:numId w:val="1"/>
        </w:numPr>
        <w:ind w:left="720" w:hanging="210"/>
        <w:jc w:val="left"/>
      </w:pPr>
      <w:r>
        <w:t>Being team together with all the ups and downs</w:t>
      </w:r>
    </w:p>
    <w:p>
      <w:pPr>
        <w:numPr>
          <w:ilvl w:val="0"/>
          <w:numId w:val="1"/>
        </w:numPr>
        <w:ind w:left="720" w:hanging="210"/>
        <w:jc w:val="left"/>
      </w:pPr>
      <w:r>
        <w:t>Fun and frolics with Mim and Henry</w:t>
      </w:r>
    </w:p>
    <w:p>
      <w:pPr>
        <w:numPr>
          <w:ilvl w:val="0"/>
          <w:numId w:val="1"/>
        </w:numPr>
        <w:ind w:left="720" w:hanging="210"/>
        <w:jc w:val="left"/>
      </w:pPr>
      <w:r>
        <w:t>Our retreats away - at the beach, at Brooklands, Sat Tal, Darjeeling ...</w:t>
      </w:r>
    </w:p>
    <w:p>
      <w:pPr>
        <w:numPr>
          <w:ilvl w:val="0"/>
          <w:numId w:val="1"/>
        </w:numPr>
        <w:ind w:left="720" w:hanging="210"/>
        <w:jc w:val="left"/>
      </w:pPr>
      <w:r>
        <w:t>Unbearable humidity, welcome rains, flooded lanes to get home</w:t>
      </w:r>
    </w:p>
    <w:p>
      <w:pPr>
        <w:numPr>
          <w:ilvl w:val="0"/>
          <w:numId w:val="1"/>
        </w:numPr>
        <w:spacing w:after="240"/>
        <w:ind w:left="720" w:hanging="210"/>
        <w:jc w:val="left"/>
      </w:pPr>
      <w:r>
        <w:t>Dear friends - Chinu and Koyel; Mongol, his sister, mum and grandmother</w:t>
      </w:r>
    </w:p>
    <w:p>
      <w:r>
        <w:t xml:space="preserve"> 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ervantsasia.org/wp-content/uploads/2018/11/Kolkata-Team-Tribute4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Lois's Reflection's on Kolkata</dc:title>
  <cp:revision>0</cp:revision>
</cp:coreProperties>
</file>