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Inspired in Melbourne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2005-11-29 13:20:00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Cambodia 1993-2016 </w:t>
            </w:r>
          </w:p>
        </w:tc>
      </w:tr>
    </w:tbl>
    <w:p>
      <w:pPr>
        <w:bidi w:val="0"/>
        <w:spacing w:before="240" w:after="240"/>
      </w:pPr>
      <w:r>
        <w:t>The Urban Neighbours of Hope (UNOH) Conference was a wonderful time to connect with people who are passionate about learning from and serving the poor in a variety of different settings and contexts... For me, a highlight was hearing Jackie Pullinger, who has worked with the urban poor in Hong Kong for the past 38 years. She has lost none of her fire for serving the poor and sharing the heart of Jesus as she ministers to drug addicts, prostitutes, refugees and others in poverty. She was very real - saying that there are no easy solutions, no formulas, no putting God in box. She was also very humble, not wanting glory for herself, or trying to promote a book, but really wanting people to understand God's heart for the poor and disadvantaged, and encouraging a compassionate response.</w:t>
      </w:r>
    </w:p>
    <w:p>
      <w:pPr>
        <w:bidi w:val="0"/>
        <w:spacing w:before="240" w:after="240"/>
      </w:pPr>
      <w:r>
        <w:t>She was also very challenging! "Love the poor regardless of the results." "Need to been in it for the long haul." " Where do we start? With the one we see". "It is always the right time to love people." "You don't need to pray about things that you've been told to do (such as caring for the poor)...but do pray about how to do it." "Go well beyond your boundaries, then you will meet God....The great thing about ministering with the poor is that we start running out of everything of ours (money, heart, sleep), then we get His." "How can you be around hungry people and still have money?" "Have no 'bottom line', don't hold onto 'your rights'." "You have to have an underlying trust that God is good". "Our hearts are meant to be wrenched by the need that we see". "Do simple acts of kindness." "The most important lesson of all is that the best strategy will not substitute for the heart of Jesus." Challenging words spoken from the heart, words to ponder on, words that nurture, words backed up by a life lived for God.</w:t>
      </w:r>
    </w:p>
    <w:p>
      <w:pPr>
        <w:bidi w:val="0"/>
        <w:spacing w:before="240" w:after="240"/>
      </w:pPr>
      <w:r>
        <w:t>Add to this a range of thought provoking workshops and other speakers, (including Kristen's workshop on Community Development, Ash Barker's reflections on life in a Bangkok slum, "Rich Men and Camels" and others I didn't get to), the informal discussions and ahah moments, and you can see it was truly a great time. Now to put some of that into action!!</w:t>
      </w:r>
    </w:p>
    <w:p>
      <w:pPr>
        <w:bidi w:val="0"/>
        <w:spacing w:before="240" w:after="240"/>
      </w:pPr>
      <w:r>
        <w:t>Another highlight for Lisa and me was, of course, meeting up again with Kristin (Servants Cambodia), Mark (Servants India), David and Margaret (Servants Melbourne), Robyn (Servants Brisbane), David and Ruth (from Melbourne and planning to go to Cambodia) and Larry (Brisbane). We had a day together before the UNOH conference to connect, pray, learn more about what is happening in India, Cambodia and the Philippines, reflect on God's vision for the world, to share communion, laughter, tears, and a delicious meal. It is exciting to see God at work in and through people, and we ask that God would continue to guide and teach us all in His ways.</w:t>
      </w:r>
    </w:p>
    <w:p>
      <w:pPr>
        <w:rPr>
          <w:b/>
          <w:bCs/>
          <w:i/>
          <w:iCs/>
        </w:rPr>
      </w:pPr>
      <w:r>
        <w:rPr>
          <w:b/>
          <w:bCs/>
          <w:i/>
          <w:iCs/>
        </w:rPr>
        <w:t>[Bryan and Lisa Hughes will be joining the Servants Cambodia team in 2006]</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1917181300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Inspired in Melbourne</dc:title>
  <cp:revision>0</cp:revision>
</cp:coreProperties>
</file>