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IMG_2870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10:39:01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IMG_2870</dc:title>
  <cp:revision>0</cp:revision>
</cp:coreProperties>
</file>