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IMG_1754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10:38:26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IMG_1754</dc:title>
  <cp:revision>0</cp:revision>
</cp:coreProperties>
</file>