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IMG_1717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10:38:04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IMG_1717</dc:title>
  <cp:revision>0</cp:revision>
</cp:coreProperties>
</file>