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IMG_1712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2013-05-02 10:37:36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IMG_1712</dc:title>
  <cp:revision>0</cp:revision>
</cp:coreProperties>
</file>