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IMG_0395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10:36:11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IMG_0395</dc:title>
  <cp:revision>0</cp:revision>
</cp:coreProperties>
</file>