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Icon USA Flag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2013-03-20 21:31:22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Icon USA Flag</dc:title>
  <cp:revision>0</cp:revision>
</cp:coreProperties>
</file>