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Myanmar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Myanmar Flag</dc:title>
  <cp:revision>0</cp:revision>
</cp:coreProperties>
</file>