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Application Form Part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2015-11-17 13:25:29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[[formassembly formid=326922 iframe=1]]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 Part 2</dc:title>
  <cp:revision>0</cp:revision>
</cp:coreProperties>
</file>