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downloadre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2013-05-30 13:53:54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downloadre</dc:title>
  <cp:revision>0</cp:revision>
</cp:coreProperties>
</file>