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david pic crop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2015-10-16 15:07:41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david pic crop</dc:title>
  <cp:revision>0</cp:revision>
</cp:coreProperties>
</file>