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communal-washing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2019-12-25 19:34:39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hand-washing clothes alongside neighbours</w:t>
      </w:r>
    </w:p>
    <w:p>
      <w:r>
        <w:t xml:space="preserve">washing clothes together at the communal tap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communal-washing</dc:title>
  <cp:revision>0</cp:revision>
</cp:coreProperties>
</file>