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Banda Aceh Tsunami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2013-11-02 06:36:01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Banda Aceh Tsunami</dc:title>
  <cp:revision>0</cp:revision>
</cp:coreProperties>
</file>