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049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20:24:52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049</dc:title>
  <cp:revision>0</cp:revision>
</cp:coreProperties>
</file>