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Beyond-our-Walls-book-launch-1000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2022-11-08 02:11:44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Beyond-our-Walls-book-launch-1000</dc:title>
  <cp:revision>0</cp:revision>
</cp:coreProperties>
</file>