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Beauty [poem]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Anna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2012-08-15 13:41:09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Archive Articles Poetry </w:t>
            </w:r>
          </w:p>
        </w:tc>
      </w:tr>
    </w:tbl>
    <w:p>
      <w:pPr>
        <w:spacing w:before="240" w:after="240"/>
        <w:jc w:val="center"/>
      </w:pPr>
      <w:r>
        <w:t>May my eyes be opened to see the fragile God of beauty in whose image you have been made; may my eyes be opened to see Christ in you my sister, bent under the cross of poverty; may my eyes be opened to see every leaf and pebble trembling at his word; may my heart be opened to see a son revealed in me, life that explodes with life flowing from within, like a river rolling rocks, like an earthquake cracking tombs; may my ears be opened to the song in every stone prophesying resurrection, and a new earth waiting to be born.</w:t>
      </w:r>
    </w:p>
    <w:p>
      <w:pPr>
        <w:spacing w:before="240" w:after="240"/>
        <w:jc w:val="center"/>
      </w:pPr>
      <w:r>
        <w:rPr>
          <w:b/>
          <w:bCs/>
          <w:i/>
          <w:iCs/>
        </w:rPr>
        <w:t>[Kristin Jack is the Asia Coordinator of Servants. He and his family lived in Cambodia for 17 years. A book of his poetry, entitled 'Poetry and Prophecy' is available from Servants.]</w:t>
      </w:r>
      <w:r>
        <w:t xml:space="preserve"> </w:t>
      </w:r>
      <w:r>
        <w:rPr>
          <w:b/>
          <w:bCs/>
          <w:i/>
          <w:iCs/>
        </w:rPr>
        <w:t> </w:t>
      </w:r>
      <w:r>
        <w:t xml:space="preserve"> 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zn_meta_elements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dsq_thread_id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2745377802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no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zn_sidebar_select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zn_page_builder_layout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zn_show_social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Beauty [poem]</dc:title>
  <cp:revision>0</cp:revision>
</cp:coreProperties>
</file>