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Batang Riverside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2020-10-25 20:32:01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Batang Riverside 2</dc:title>
  <cp:revision>0</cp:revision>
</cp:coreProperties>
</file>