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African Pastor, Keynote at Urbana, Delivers Powerful Message on Incarnation (Twist at the End)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2010-01-02 13:39:17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w:t>
            </w:r>
          </w:p>
        </w:tc>
      </w:tr>
    </w:tbl>
    <w:p>
      <w:r>
        <w:t xml:space="preserve">Oscar Muriu, Pastor of Nairobi Chapel and outspoken critic of many aspects of Western missions, spoke to 16,000 people at the Urbana Missions Conference this week on an Incarnational Approach to missions.  At the end he gave an unexpected thumbs up to one mission group: Servants to Asia's Urban Poor.  The whole message is well worth watching. </w:t>
      </w:r>
      <w:r>
        <w:rPr>
          <w:b/>
          <w:bCs/>
        </w:rPr>
        <w:t> </w:t>
      </w:r>
      <w:r>
        <w:t xml:space="preserve"> Video </w:t>
      </w:r>
      <w:hyperlink r:id="rId4" w:history="1">
        <w:r>
          <w:rPr>
            <w:color w:val="0000EE"/>
            <w:u w:val="single" w:color="0000EE"/>
          </w:rPr>
          <w:t>Money and Power: Oscar Muriu</w:t>
        </w:r>
      </w:hyperlink>
      <w:r>
        <w:t xml:space="preserve"> from </w:t>
      </w:r>
      <w:hyperlink r:id="rId5" w:history="1">
        <w:r>
          <w:rPr>
            <w:color w:val="0000EE"/>
            <w:u w:val="single" w:color="0000EE"/>
          </w:rPr>
          <w:t>Urbana 09</w:t>
        </w:r>
      </w:hyperlink>
      <w:r>
        <w:t xml:space="preserve"> on </w:t>
      </w:r>
      <w:hyperlink r:id="rId6" w:history="1">
        <w:r>
          <w:rPr>
            <w:color w:val="0000EE"/>
            <w:u w:val="single" w:color="0000EE"/>
          </w:rPr>
          <w:t>Vimeo</w:t>
        </w:r>
      </w:hyperlink>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vimeo.com/8450561" TargetMode="External" /><Relationship Id="rId5" Type="http://schemas.openxmlformats.org/officeDocument/2006/relationships/hyperlink" Target="http://vimeo.com/urbana09" TargetMode="External" /><Relationship Id="rId6" Type="http://schemas.openxmlformats.org/officeDocument/2006/relationships/hyperlink" Target="http://vimeo.com"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African Pastor, Keynote at Urbana, Delivers Powerful Message on Incarnation (Twist at the End)</dc:title>
  <cp:revision>0</cp:revision>
</cp:coreProperties>
</file>