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Advent Prayer Focus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2016-11-07 15:47:52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4"/>
        <w:keepNext w:val="0"/>
        <w:keepLines w:val="0"/>
        <w:spacing w:before="319" w:after="319"/>
        <w:rPr>
          <w:b/>
          <w:bCs/>
        </w:rPr>
      </w:pPr>
      <w:r>
        <w:rPr>
          <w:rFonts w:ascii="Times New Roman" w:eastAsia="Times New Roman" w:hAnsi="Times New Roman" w:cs="Times New Roman"/>
          <w:i w:val="0"/>
          <w:iCs w:val="0"/>
          <w:color w:val="auto"/>
        </w:rPr>
        <w:t>More details coming soon...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Advent Prayer Focus</dc:title>
  <cp:revision>0</cp:revision>
</cp:coreProperties>
</file>